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80E13" w:rsidRPr="00680E13" w:rsidTr="005C40D0">
        <w:tc>
          <w:tcPr>
            <w:tcW w:w="5245" w:type="dxa"/>
            <w:hideMark/>
          </w:tcPr>
          <w:p w:rsidR="00680E13" w:rsidRPr="00680E13" w:rsidRDefault="00680E13" w:rsidP="00680E13">
            <w:pPr>
              <w:suppressAutoHyphens/>
              <w:spacing w:line="276" w:lineRule="auto"/>
              <w:rPr>
                <w:bCs/>
                <w:sz w:val="28"/>
                <w:szCs w:val="28"/>
                <w:lang w:val="uk-UA"/>
              </w:rPr>
            </w:pPr>
            <w:r w:rsidRPr="00680E13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r w:rsidR="000F0406">
              <w:rPr>
                <w:bCs/>
                <w:sz w:val="28"/>
                <w:szCs w:val="28"/>
                <w:lang w:val="uk-UA"/>
              </w:rPr>
              <w:t xml:space="preserve">голова обласної ради </w:t>
            </w:r>
            <w:r w:rsidRPr="00680E13">
              <w:rPr>
                <w:bCs/>
                <w:sz w:val="28"/>
                <w:szCs w:val="28"/>
                <w:lang w:val="uk-UA"/>
              </w:rPr>
              <w:t xml:space="preserve">                             </w:t>
            </w:r>
          </w:p>
          <w:p w:rsidR="00680E13" w:rsidRPr="00680E13" w:rsidRDefault="00680E13" w:rsidP="00680E13">
            <w:pPr>
              <w:suppressAutoHyphens/>
              <w:spacing w:line="276" w:lineRule="auto"/>
              <w:rPr>
                <w:sz w:val="28"/>
                <w:szCs w:val="28"/>
                <w:lang w:val="uk-UA"/>
              </w:rPr>
            </w:pPr>
            <w:r w:rsidRPr="00680E13">
              <w:rPr>
                <w:b/>
                <w:bCs/>
                <w:sz w:val="28"/>
                <w:szCs w:val="28"/>
                <w:lang w:val="uk-UA"/>
              </w:rPr>
              <w:t xml:space="preserve">Автор: </w:t>
            </w:r>
            <w:r w:rsidRPr="00680E13">
              <w:rPr>
                <w:bCs/>
                <w:sz w:val="28"/>
                <w:szCs w:val="28"/>
                <w:lang w:val="uk-UA"/>
              </w:rPr>
              <w:t>виконавчий апарат обласної  ради</w:t>
            </w:r>
          </w:p>
        </w:tc>
        <w:tc>
          <w:tcPr>
            <w:tcW w:w="4536" w:type="dxa"/>
            <w:hideMark/>
          </w:tcPr>
          <w:p w:rsidR="00680E13" w:rsidRPr="00680E13" w:rsidRDefault="00680E13" w:rsidP="00680E13">
            <w:pPr>
              <w:snapToGrid w:val="0"/>
              <w:spacing w:line="276" w:lineRule="auto"/>
              <w:ind w:left="5812" w:hanging="5812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680E13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:rsidR="00680E13" w:rsidRPr="00680E13" w:rsidRDefault="00680E13" w:rsidP="00342934">
            <w:pPr>
              <w:snapToGrid w:val="0"/>
              <w:spacing w:line="276" w:lineRule="auto"/>
              <w:ind w:left="5812" w:hanging="5812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680E13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0F0406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342934">
              <w:rPr>
                <w:b/>
                <w:bCs/>
                <w:sz w:val="28"/>
                <w:szCs w:val="28"/>
                <w:lang w:val="uk-UA"/>
              </w:rPr>
              <w:t>1666</w:t>
            </w:r>
            <w:r w:rsidRPr="00680E13">
              <w:rPr>
                <w:b/>
                <w:bCs/>
                <w:sz w:val="28"/>
                <w:szCs w:val="28"/>
                <w:lang w:val="uk-UA"/>
              </w:rPr>
              <w:t xml:space="preserve"> ПР/01-15               </w:t>
            </w:r>
          </w:p>
        </w:tc>
      </w:tr>
    </w:tbl>
    <w:p w:rsidR="00680E13" w:rsidRDefault="00680E13" w:rsidP="00680E13">
      <w:pPr>
        <w:pStyle w:val="11"/>
        <w:ind w:left="5812" w:hanging="5812"/>
        <w:jc w:val="right"/>
        <w:rPr>
          <w:sz w:val="28"/>
          <w:szCs w:val="28"/>
          <w:lang w:val="uk-UA"/>
        </w:rPr>
      </w:pPr>
    </w:p>
    <w:p w:rsidR="00680E13" w:rsidRPr="00B901FE" w:rsidRDefault="00BE37E3" w:rsidP="00BE37E3">
      <w:pPr>
        <w:pStyle w:val="11"/>
        <w:ind w:left="5812" w:hanging="5812"/>
        <w:jc w:val="center"/>
        <w:rPr>
          <w:lang w:val="uk-UA"/>
        </w:rPr>
      </w:pPr>
      <w:r w:rsidRPr="00B901FE">
        <w:rPr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Picture.8" ShapeID="_x0000_i1025" DrawAspect="Content" ObjectID="_1692697671" r:id="rId6"/>
        </w:object>
      </w:r>
    </w:p>
    <w:p w:rsidR="00BE37E3" w:rsidRDefault="00BE37E3" w:rsidP="00BE3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:rsidR="003A4F61" w:rsidRPr="003A4F61" w:rsidRDefault="003A4F61" w:rsidP="00BE37E3">
      <w:pPr>
        <w:jc w:val="center"/>
        <w:rPr>
          <w:b/>
          <w:lang w:val="uk-UA"/>
        </w:rPr>
      </w:pPr>
    </w:p>
    <w:p w:rsidR="00BE37E3" w:rsidRDefault="000F0406" w:rsidP="00BE3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Третя</w:t>
      </w:r>
      <w:r w:rsidR="00BE37E3">
        <w:rPr>
          <w:b/>
          <w:sz w:val="28"/>
          <w:szCs w:val="28"/>
          <w:lang w:val="uk-UA"/>
        </w:rPr>
        <w:t xml:space="preserve"> сесія</w:t>
      </w:r>
      <w:r w:rsidR="00BE37E3">
        <w:rPr>
          <w:b/>
          <w:sz w:val="28"/>
          <w:szCs w:val="28"/>
        </w:rPr>
        <w:t xml:space="preserve"> VI</w:t>
      </w:r>
      <w:r w:rsidR="00BE37E3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>І</w:t>
      </w:r>
      <w:r w:rsidR="00BE37E3">
        <w:rPr>
          <w:b/>
          <w:sz w:val="28"/>
          <w:szCs w:val="28"/>
        </w:rPr>
        <w:t xml:space="preserve"> </w:t>
      </w:r>
      <w:proofErr w:type="spellStart"/>
      <w:r w:rsidR="00BE37E3">
        <w:rPr>
          <w:b/>
          <w:sz w:val="28"/>
          <w:szCs w:val="28"/>
        </w:rPr>
        <w:t>скликання</w:t>
      </w:r>
      <w:proofErr w:type="spellEnd"/>
    </w:p>
    <w:p w:rsidR="003A4F61" w:rsidRDefault="003A4F61" w:rsidP="00BE37E3">
      <w:pPr>
        <w:jc w:val="center"/>
        <w:rPr>
          <w:b/>
          <w:sz w:val="28"/>
          <w:szCs w:val="28"/>
        </w:rPr>
      </w:pPr>
    </w:p>
    <w:p w:rsidR="00BE37E3" w:rsidRDefault="00BE37E3" w:rsidP="00BE3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BE37E3" w:rsidRDefault="00BE37E3" w:rsidP="00BE37E3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99"/>
        <w:gridCol w:w="3213"/>
        <w:gridCol w:w="3194"/>
      </w:tblGrid>
      <w:tr w:rsidR="00BE37E3" w:rsidTr="00847603">
        <w:tc>
          <w:tcPr>
            <w:tcW w:w="3260" w:type="dxa"/>
            <w:hideMark/>
          </w:tcPr>
          <w:p w:rsidR="00BE37E3" w:rsidRPr="00E57FAE" w:rsidRDefault="00BE37E3" w:rsidP="000F0406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</w:t>
            </w:r>
            <w:r w:rsidR="00415669">
              <w:rPr>
                <w:b/>
                <w:sz w:val="28"/>
                <w:szCs w:val="28"/>
                <w:lang w:val="uk-UA"/>
              </w:rPr>
              <w:t xml:space="preserve">        </w:t>
            </w:r>
            <w:r>
              <w:rPr>
                <w:b/>
                <w:sz w:val="28"/>
                <w:szCs w:val="28"/>
                <w:lang w:val="uk-UA"/>
              </w:rPr>
              <w:t>202</w:t>
            </w:r>
            <w:r w:rsidR="000F040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260" w:type="dxa"/>
            <w:vAlign w:val="bottom"/>
            <w:hideMark/>
          </w:tcPr>
          <w:p w:rsidR="00BE37E3" w:rsidRDefault="00BE37E3" w:rsidP="00847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  <w:hideMark/>
          </w:tcPr>
          <w:p w:rsidR="00BE37E3" w:rsidRPr="00573B7E" w:rsidRDefault="00BE37E3" w:rsidP="00BE3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</w:t>
            </w:r>
            <w:r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E37E3" w:rsidRDefault="00BE37E3" w:rsidP="00BE37E3">
      <w:pPr>
        <w:rPr>
          <w:sz w:val="28"/>
        </w:rPr>
      </w:pPr>
    </w:p>
    <w:p w:rsidR="00BE37E3" w:rsidRDefault="00BE37E3" w:rsidP="00BE37E3">
      <w:pPr>
        <w:jc w:val="both"/>
        <w:rPr>
          <w:b/>
          <w:sz w:val="28"/>
          <w:lang w:val="uk-UA"/>
        </w:rPr>
      </w:pPr>
    </w:p>
    <w:p w:rsidR="00BE37E3" w:rsidRDefault="00BE37E3" w:rsidP="00BE37E3">
      <w:pPr>
        <w:ind w:right="4239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Про структуру і чисельність</w:t>
      </w:r>
    </w:p>
    <w:p w:rsidR="00BE37E3" w:rsidRDefault="00BE37E3" w:rsidP="00BE37E3">
      <w:pPr>
        <w:ind w:right="4239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виконавчого апарату обласної ради</w:t>
      </w:r>
    </w:p>
    <w:p w:rsidR="00BE37E3" w:rsidRDefault="00BE37E3" w:rsidP="00BE37E3">
      <w:pPr>
        <w:ind w:firstLine="720"/>
        <w:jc w:val="both"/>
        <w:rPr>
          <w:b/>
          <w:sz w:val="28"/>
          <w:lang w:val="uk-UA"/>
        </w:rPr>
      </w:pPr>
    </w:p>
    <w:p w:rsidR="00BE37E3" w:rsidRDefault="00BE37E3" w:rsidP="00BE37E3">
      <w:pPr>
        <w:ind w:firstLine="720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>Відповідно до пункту 4 частини 1 стат</w:t>
      </w:r>
      <w:r w:rsidRPr="00BD14DD">
        <w:rPr>
          <w:sz w:val="28"/>
          <w:lang w:val="uk-UA"/>
        </w:rPr>
        <w:t xml:space="preserve">ей </w:t>
      </w:r>
      <w:r>
        <w:rPr>
          <w:sz w:val="28"/>
          <w:lang w:val="uk-UA"/>
        </w:rPr>
        <w:t xml:space="preserve">43, 58 Закону України «Про місцеве самоврядування в Україні», </w:t>
      </w:r>
      <w:r w:rsidR="00C54E11">
        <w:rPr>
          <w:sz w:val="28"/>
          <w:lang w:val="uk-UA"/>
        </w:rPr>
        <w:t xml:space="preserve">статті 26 Бюджетного кодексу України, </w:t>
      </w:r>
      <w:r>
        <w:rPr>
          <w:sz w:val="28"/>
          <w:lang w:val="uk-UA"/>
        </w:rPr>
        <w:t>статті 21 Закону України «Про службу в органах місцевого самоврядування»,</w:t>
      </w:r>
      <w:r w:rsidR="00C54E1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результати функціонального обстеження обов’язків працівників  виконавчого апарату, обласна рада </w:t>
      </w:r>
      <w:r>
        <w:rPr>
          <w:b/>
          <w:sz w:val="28"/>
          <w:lang w:val="uk-UA"/>
        </w:rPr>
        <w:t>в и р і ш и л а:</w:t>
      </w:r>
    </w:p>
    <w:p w:rsidR="00BE37E3" w:rsidRPr="00BE37E3" w:rsidRDefault="00BE37E3" w:rsidP="00BE37E3">
      <w:pPr>
        <w:ind w:firstLine="720"/>
        <w:jc w:val="both"/>
        <w:rPr>
          <w:sz w:val="28"/>
          <w:lang w:val="uk-UA"/>
        </w:rPr>
      </w:pPr>
    </w:p>
    <w:p w:rsidR="00BE37E3" w:rsidRDefault="00BE37E3" w:rsidP="00BE37E3">
      <w:pPr>
        <w:ind w:firstLine="720"/>
        <w:jc w:val="both"/>
        <w:rPr>
          <w:sz w:val="28"/>
          <w:lang w:val="uk-UA"/>
        </w:rPr>
      </w:pPr>
      <w:r w:rsidRPr="00BE37E3">
        <w:rPr>
          <w:sz w:val="28"/>
          <w:lang w:val="uk-UA"/>
        </w:rPr>
        <w:t xml:space="preserve">1. Затвердити структуру і чисельність виконавчого апарату обласної ради </w:t>
      </w:r>
      <w:r w:rsidR="003F0009">
        <w:rPr>
          <w:sz w:val="28"/>
          <w:lang w:val="uk-UA"/>
        </w:rPr>
        <w:t>у</w:t>
      </w:r>
      <w:r>
        <w:rPr>
          <w:sz w:val="28"/>
          <w:lang w:val="uk-UA"/>
        </w:rPr>
        <w:t xml:space="preserve"> новій редакції </w:t>
      </w:r>
      <w:r w:rsidRPr="00BE37E3">
        <w:rPr>
          <w:sz w:val="28"/>
          <w:lang w:val="uk-UA"/>
        </w:rPr>
        <w:t>(додається).</w:t>
      </w:r>
    </w:p>
    <w:p w:rsidR="000F0406" w:rsidRPr="00DF66A6" w:rsidRDefault="000F0406" w:rsidP="00BE37E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 Встановити, що </w:t>
      </w:r>
      <w:r w:rsidRPr="00DF66A6">
        <w:rPr>
          <w:sz w:val="28"/>
          <w:szCs w:val="28"/>
          <w:lang w:val="uk-UA"/>
        </w:rPr>
        <w:t xml:space="preserve">структура </w:t>
      </w:r>
      <w:r w:rsidR="00DF66A6" w:rsidRPr="00DF66A6">
        <w:rPr>
          <w:sz w:val="28"/>
          <w:szCs w:val="28"/>
          <w:lang w:val="uk-UA"/>
        </w:rPr>
        <w:t>і чисельність виконавчого апарату обласної ради вводиться в дію з 0</w:t>
      </w:r>
      <w:r w:rsidR="00DF66A6">
        <w:rPr>
          <w:sz w:val="28"/>
          <w:szCs w:val="28"/>
          <w:lang w:val="uk-UA"/>
        </w:rPr>
        <w:t>1</w:t>
      </w:r>
      <w:r w:rsidR="00DF66A6" w:rsidRPr="00DF66A6">
        <w:rPr>
          <w:sz w:val="28"/>
          <w:szCs w:val="28"/>
          <w:lang w:val="uk-UA"/>
        </w:rPr>
        <w:t xml:space="preserve"> </w:t>
      </w:r>
      <w:r w:rsidR="00DF66A6">
        <w:rPr>
          <w:sz w:val="28"/>
          <w:szCs w:val="28"/>
          <w:lang w:val="uk-UA"/>
        </w:rPr>
        <w:t>жовт</w:t>
      </w:r>
      <w:r w:rsidR="00DF66A6" w:rsidRPr="00DF66A6">
        <w:rPr>
          <w:sz w:val="28"/>
          <w:szCs w:val="28"/>
          <w:lang w:val="uk-UA"/>
        </w:rPr>
        <w:t>ня 2021 року.</w:t>
      </w:r>
    </w:p>
    <w:p w:rsidR="000F0406" w:rsidRPr="00BE37E3" w:rsidRDefault="00DF66A6" w:rsidP="00BE37E3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0F0406">
        <w:rPr>
          <w:sz w:val="28"/>
          <w:lang w:val="uk-UA"/>
        </w:rPr>
        <w:t>. Визнати таким, що втратил</w:t>
      </w:r>
      <w:r>
        <w:rPr>
          <w:sz w:val="28"/>
          <w:lang w:val="uk-UA"/>
        </w:rPr>
        <w:t>и</w:t>
      </w:r>
      <w:r w:rsidR="000F0406">
        <w:rPr>
          <w:sz w:val="28"/>
          <w:lang w:val="uk-UA"/>
        </w:rPr>
        <w:t xml:space="preserve"> чинність рішення обласної ради </w:t>
      </w:r>
      <w:r>
        <w:rPr>
          <w:sz w:val="28"/>
          <w:lang w:val="uk-UA"/>
        </w:rPr>
        <w:t xml:space="preserve">від </w:t>
      </w:r>
      <w:r w:rsidR="000F0406">
        <w:rPr>
          <w:sz w:val="28"/>
          <w:lang w:val="uk-UA"/>
        </w:rPr>
        <w:t>17.12.2020 № 73</w:t>
      </w:r>
      <w:r>
        <w:rPr>
          <w:sz w:val="28"/>
          <w:lang w:val="uk-UA"/>
        </w:rPr>
        <w:t xml:space="preserve"> та від 29.07.2021 № 333.</w:t>
      </w:r>
      <w:r w:rsidR="000F0406">
        <w:rPr>
          <w:sz w:val="28"/>
          <w:lang w:val="uk-UA"/>
        </w:rPr>
        <w:t xml:space="preserve"> </w:t>
      </w:r>
    </w:p>
    <w:p w:rsidR="00BE37E3" w:rsidRPr="00BE37E3" w:rsidRDefault="00DF66A6" w:rsidP="00BE37E3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BE37E3" w:rsidRPr="00BE37E3">
        <w:rPr>
          <w:sz w:val="28"/>
          <w:lang w:val="uk-UA"/>
        </w:rPr>
        <w:t>. Контроль за виконанням цього рішення покласти на голову обласної ради.</w:t>
      </w:r>
    </w:p>
    <w:p w:rsidR="00BE37E3" w:rsidRPr="00BE37E3" w:rsidRDefault="00BE37E3" w:rsidP="00BE37E3">
      <w:pPr>
        <w:ind w:firstLine="720"/>
        <w:jc w:val="both"/>
        <w:rPr>
          <w:sz w:val="28"/>
          <w:lang w:val="uk-UA"/>
        </w:rPr>
      </w:pPr>
      <w:r w:rsidRPr="00BE37E3">
        <w:rPr>
          <w:sz w:val="28"/>
          <w:lang w:val="uk-UA"/>
        </w:rPr>
        <w:tab/>
      </w:r>
    </w:p>
    <w:p w:rsidR="00BE37E3" w:rsidRDefault="00BE37E3" w:rsidP="00BE37E3">
      <w:pPr>
        <w:jc w:val="both"/>
        <w:rPr>
          <w:sz w:val="28"/>
          <w:lang w:val="uk-UA"/>
        </w:rPr>
      </w:pPr>
    </w:p>
    <w:p w:rsidR="00BE37E3" w:rsidRDefault="00BE37E3" w:rsidP="00BE37E3">
      <w:pPr>
        <w:jc w:val="both"/>
        <w:rPr>
          <w:b/>
          <w:sz w:val="28"/>
          <w:lang w:val="uk-UA"/>
        </w:rPr>
      </w:pPr>
    </w:p>
    <w:p w:rsidR="00BE37E3" w:rsidRDefault="00BE37E3" w:rsidP="00BE37E3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Голова ради                                                                   </w:t>
      </w:r>
      <w:r w:rsidR="00245CE0">
        <w:rPr>
          <w:b/>
          <w:sz w:val="28"/>
          <w:lang w:val="uk-UA"/>
        </w:rPr>
        <w:t>Олексій ПЕТРОВ</w:t>
      </w:r>
      <w:bookmarkStart w:id="0" w:name="_GoBack"/>
      <w:bookmarkEnd w:id="0"/>
    </w:p>
    <w:sectPr w:rsidR="00BE37E3" w:rsidSect="00342934">
      <w:pgSz w:w="11906" w:h="16838" w:code="9"/>
      <w:pgMar w:top="851" w:right="70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515A6"/>
    <w:multiLevelType w:val="hybridMultilevel"/>
    <w:tmpl w:val="8E6E74E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37E3"/>
    <w:rsid w:val="000F0406"/>
    <w:rsid w:val="001761CB"/>
    <w:rsid w:val="00245CE0"/>
    <w:rsid w:val="00342934"/>
    <w:rsid w:val="003A4F61"/>
    <w:rsid w:val="003F0009"/>
    <w:rsid w:val="00415669"/>
    <w:rsid w:val="00680E13"/>
    <w:rsid w:val="008151FC"/>
    <w:rsid w:val="008C2650"/>
    <w:rsid w:val="008D3CB5"/>
    <w:rsid w:val="008E46FB"/>
    <w:rsid w:val="00AA585E"/>
    <w:rsid w:val="00B901FE"/>
    <w:rsid w:val="00BE37E3"/>
    <w:rsid w:val="00C54E11"/>
    <w:rsid w:val="00DF66A6"/>
    <w:rsid w:val="00ED6E1B"/>
    <w:rsid w:val="00F4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0A88"/>
  <w15:docId w15:val="{FE4FD75E-F051-4A03-BF8C-00541C1D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E37E3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7E3"/>
    <w:rPr>
      <w:rFonts w:ascii="Bookman Old Style" w:eastAsia="Times New Roman" w:hAnsi="Bookman Old Style" w:cs="Times New Roman"/>
      <w:b/>
      <w:bCs/>
      <w:caps/>
      <w:sz w:val="28"/>
      <w:szCs w:val="24"/>
      <w:lang w:eastAsia="ru-RU"/>
    </w:rPr>
  </w:style>
  <w:style w:type="paragraph" w:customStyle="1" w:styleId="11">
    <w:name w:val="Звичайний1"/>
    <w:rsid w:val="00BE37E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A4F6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A4F6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4</cp:revision>
  <cp:lastPrinted>2021-09-08T17:03:00Z</cp:lastPrinted>
  <dcterms:created xsi:type="dcterms:W3CDTF">2021-09-08T16:48:00Z</dcterms:created>
  <dcterms:modified xsi:type="dcterms:W3CDTF">2021-09-09T10:01:00Z</dcterms:modified>
</cp:coreProperties>
</file>